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21970">
        <w:rPr>
          <w:rFonts w:ascii="Times New Roman" w:hAnsi="Times New Roman"/>
          <w:noProof/>
          <w:sz w:val="24"/>
          <w:szCs w:val="24"/>
        </w:rPr>
        <w:t xml:space="preserve"> </w:t>
      </w:r>
      <w:r w:rsidRPr="00521970">
        <w:rPr>
          <w:rFonts w:ascii="Times New Roman" w:hAnsi="Times New Roman"/>
          <w:sz w:val="24"/>
          <w:szCs w:val="24"/>
        </w:rPr>
        <w:t>O</w:t>
      </w:r>
      <w:r w:rsidRPr="00521970">
        <w:rPr>
          <w:rFonts w:ascii="Times New Roman" w:hAnsi="Times New Roman"/>
          <w:sz w:val="24"/>
          <w:szCs w:val="24"/>
          <w:lang w:val="sr-Cyrl-CS"/>
        </w:rPr>
        <w:t>пштина Баточина,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21970">
        <w:rPr>
          <w:rFonts w:ascii="Times New Roman" w:hAnsi="Times New Roman"/>
          <w:sz w:val="24"/>
          <w:szCs w:val="24"/>
        </w:rPr>
        <w:t>Краља Петра I бр. 3</w:t>
      </w:r>
      <w:r w:rsidRPr="00521970">
        <w:rPr>
          <w:rFonts w:ascii="Times New Roman" w:hAnsi="Times New Roman"/>
          <w:sz w:val="24"/>
          <w:szCs w:val="24"/>
          <w:lang w:val="sr-Cyrl-CS"/>
        </w:rPr>
        <w:t>2</w:t>
      </w:r>
      <w:r w:rsidRPr="00521970">
        <w:rPr>
          <w:rFonts w:ascii="Times New Roman" w:hAnsi="Times New Roman"/>
          <w:sz w:val="24"/>
          <w:szCs w:val="24"/>
        </w:rPr>
        <w:t>, Баточина</w:t>
      </w:r>
      <w:r w:rsidRPr="00521970">
        <w:rPr>
          <w:rFonts w:ascii="Times New Roman" w:hAnsi="Times New Roman"/>
          <w:sz w:val="24"/>
          <w:szCs w:val="24"/>
          <w:lang w:val="sr-Cyrl-CS"/>
        </w:rPr>
        <w:t>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sz w:val="24"/>
          <w:szCs w:val="24"/>
        </w:rPr>
        <w:t>Орган локалне самоуправе</w:t>
      </w:r>
      <w:r w:rsidRPr="00521970">
        <w:rPr>
          <w:rFonts w:ascii="Times New Roman" w:hAnsi="Times New Roman"/>
          <w:sz w:val="24"/>
          <w:szCs w:val="24"/>
          <w:lang w:val="sr-Cyrl-CS"/>
        </w:rPr>
        <w:t>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5" w:history="1">
        <w:r w:rsidRPr="00521970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521970">
        <w:rPr>
          <w:rFonts w:ascii="Times New Roman" w:hAnsi="Times New Roman"/>
          <w:sz w:val="24"/>
          <w:szCs w:val="24"/>
        </w:rPr>
        <w:t xml:space="preserve"> </w:t>
      </w:r>
    </w:p>
    <w:p w:rsidR="008627F6" w:rsidRPr="00521970" w:rsidRDefault="008627F6" w:rsidP="008627F6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Pr="00521970">
        <w:rPr>
          <w:rFonts w:ascii="Times New Roman" w:hAnsi="Times New Roman"/>
          <w:noProof/>
          <w:sz w:val="24"/>
          <w:szCs w:val="24"/>
        </w:rPr>
        <w:t>1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Pr="00521970">
        <w:rPr>
          <w:rFonts w:ascii="Times New Roman" w:hAnsi="Times New Roman"/>
          <w:noProof/>
          <w:sz w:val="24"/>
          <w:szCs w:val="24"/>
        </w:rPr>
        <w:t>3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>/19</w:t>
      </w:r>
    </w:p>
    <w:p w:rsidR="008627F6" w:rsidRPr="00521970" w:rsidRDefault="008627F6" w:rsidP="008627F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1970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521970">
        <w:rPr>
          <w:rFonts w:ascii="Times New Roman" w:hAnsi="Times New Roman"/>
          <w:sz w:val="24"/>
          <w:szCs w:val="24"/>
        </w:rPr>
        <w:t>ЈНMВ</w:t>
      </w:r>
      <w:r w:rsidRPr="00521970">
        <w:rPr>
          <w:rFonts w:ascii="Times New Roman" w:hAnsi="Times New Roman"/>
          <w:b/>
          <w:sz w:val="24"/>
          <w:szCs w:val="24"/>
        </w:rPr>
        <w:t xml:space="preserve"> </w:t>
      </w:r>
      <w:r w:rsidRPr="00521970">
        <w:rPr>
          <w:rFonts w:ascii="Times New Roman" w:hAnsi="Times New Roman"/>
          <w:sz w:val="24"/>
          <w:szCs w:val="24"/>
        </w:rPr>
        <w:t>8/1</w:t>
      </w:r>
      <w:r w:rsidRPr="00521970">
        <w:rPr>
          <w:rFonts w:ascii="Times New Roman" w:hAnsi="Times New Roman"/>
          <w:sz w:val="24"/>
          <w:szCs w:val="24"/>
          <w:lang w:val="sr-Cyrl-CS"/>
        </w:rPr>
        <w:t>9</w:t>
      </w:r>
      <w:r w:rsidRPr="0052197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627F6" w:rsidRPr="00521970" w:rsidRDefault="008627F6" w:rsidP="008627F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 ( ЗА ПАРТИЈУ 2)</w:t>
      </w: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Pr="0052197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мале вредности </w:t>
      </w:r>
    </w:p>
    <w:p w:rsidR="008627F6" w:rsidRPr="00521970" w:rsidRDefault="008627F6" w:rsidP="008627F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21970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вредности.</w:t>
      </w:r>
    </w:p>
    <w:p w:rsidR="008627F6" w:rsidRPr="00521970" w:rsidRDefault="008627F6" w:rsidP="008627F6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52197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bCs/>
          <w:sz w:val="24"/>
          <w:szCs w:val="24"/>
          <w:lang w:val="sr-Cyrl-CS"/>
        </w:rPr>
        <w:t xml:space="preserve">Набавка електроматеријала за ремонт јавне расвете на територији општине Баточина, са монтажом, поновљени поступак </w:t>
      </w:r>
      <w:r w:rsidRPr="00521970">
        <w:rPr>
          <w:rFonts w:ascii="Times New Roman" w:hAnsi="Times New Roman"/>
          <w:bCs/>
          <w:sz w:val="24"/>
          <w:szCs w:val="24"/>
        </w:rPr>
        <w:t>(</w:t>
      </w:r>
      <w:r w:rsidRPr="00521970">
        <w:rPr>
          <w:rFonts w:ascii="Times New Roman" w:hAnsi="Times New Roman"/>
          <w:bCs/>
          <w:sz w:val="24"/>
          <w:szCs w:val="24"/>
          <w:lang w:val="sr-Cyrl-CS"/>
        </w:rPr>
        <w:t xml:space="preserve">по партијама), </w:t>
      </w:r>
      <w:r w:rsidRPr="00521970">
        <w:rPr>
          <w:rFonts w:ascii="Times New Roman" w:hAnsi="Times New Roman"/>
          <w:bCs/>
          <w:sz w:val="24"/>
          <w:szCs w:val="24"/>
        </w:rPr>
        <w:t xml:space="preserve">ОРН: </w:t>
      </w:r>
      <w:r w:rsidRPr="00521970">
        <w:rPr>
          <w:rFonts w:ascii="Times New Roman" w:hAnsi="Times New Roman"/>
          <w:bCs/>
          <w:sz w:val="24"/>
          <w:szCs w:val="24"/>
          <w:lang w:val="sr-Cyrl-CS"/>
        </w:rPr>
        <w:t>31500000 – Расветна опрема и електричне светиљке</w:t>
      </w:r>
    </w:p>
    <w:p w:rsidR="008627F6" w:rsidRPr="00521970" w:rsidRDefault="008627F6" w:rsidP="008627F6">
      <w:pPr>
        <w:pStyle w:val="ListParagraph"/>
        <w:numPr>
          <w:ilvl w:val="0"/>
          <w:numId w:val="1"/>
        </w:numPr>
        <w:ind w:left="450" w:hanging="450"/>
        <w:jc w:val="both"/>
        <w:rPr>
          <w:bCs/>
          <w:lang w:val="sr-Cyrl-CS"/>
        </w:rPr>
      </w:pPr>
      <w:r w:rsidRPr="00521970">
        <w:rPr>
          <w:bCs/>
          <w:lang w:val="sr-Cyrl-CS"/>
        </w:rPr>
        <w:t>партија 1- набавка електроматеријала за ремонт јавне расвете на територији општине Баточина, са монтажом</w:t>
      </w:r>
    </w:p>
    <w:p w:rsidR="008627F6" w:rsidRPr="00521970" w:rsidRDefault="008627F6" w:rsidP="008627F6">
      <w:pPr>
        <w:pStyle w:val="ListParagraph"/>
        <w:numPr>
          <w:ilvl w:val="0"/>
          <w:numId w:val="1"/>
        </w:numPr>
        <w:ind w:left="450" w:hanging="450"/>
        <w:jc w:val="both"/>
        <w:rPr>
          <w:lang w:val="ru-RU"/>
        </w:rPr>
      </w:pPr>
      <w:r w:rsidRPr="00521970">
        <w:rPr>
          <w:bCs/>
          <w:lang w:val="sr-Cyrl-CS"/>
        </w:rPr>
        <w:t>партија 2 - демонтажа, поправка и монтажа новогодишње  декоративне расвете</w:t>
      </w:r>
    </w:p>
    <w:p w:rsidR="008627F6" w:rsidRPr="00521970" w:rsidRDefault="008627F6" w:rsidP="008627F6">
      <w:pPr>
        <w:pStyle w:val="ListParagraph"/>
        <w:ind w:left="450"/>
        <w:jc w:val="both"/>
        <w:rPr>
          <w:lang w:val="ru-RU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21970">
        <w:rPr>
          <w:rFonts w:ascii="Times New Roman" w:hAnsi="Times New Roman"/>
          <w:b/>
          <w:sz w:val="24"/>
          <w:szCs w:val="24"/>
          <w:lang w:val="sr-Cyrl-CS"/>
        </w:rPr>
        <w:t xml:space="preserve">  150.000,00</w:t>
      </w:r>
      <w:r w:rsidRPr="0052197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b/>
          <w:sz w:val="24"/>
          <w:szCs w:val="24"/>
        </w:rPr>
        <w:tab/>
      </w:r>
      <w:r w:rsidRPr="00521970">
        <w:rPr>
          <w:rFonts w:ascii="Times New Roman" w:hAnsi="Times New Roman"/>
          <w:b/>
          <w:sz w:val="24"/>
          <w:szCs w:val="24"/>
        </w:rPr>
        <w:tab/>
      </w:r>
      <w:r w:rsidRPr="00521970">
        <w:rPr>
          <w:rFonts w:ascii="Times New Roman" w:hAnsi="Times New Roman"/>
          <w:b/>
          <w:sz w:val="24"/>
          <w:szCs w:val="24"/>
        </w:rPr>
        <w:tab/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Pr="00521970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b/>
          <w:sz w:val="24"/>
          <w:szCs w:val="24"/>
          <w:lang w:val="sr-Cyrl-CS"/>
        </w:rPr>
        <w:t>117.325,00 динара без ПДВ-а</w:t>
      </w:r>
    </w:p>
    <w:p w:rsidR="008627F6" w:rsidRPr="00521970" w:rsidRDefault="008627F6" w:rsidP="008627F6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521970">
        <w:rPr>
          <w:lang w:val="sr-Cyrl-CS"/>
        </w:rPr>
        <w:tab/>
      </w:r>
      <w:r w:rsidRPr="00521970">
        <w:t xml:space="preserve"> </w:t>
      </w:r>
      <w:r w:rsidRPr="00521970">
        <w:tab/>
        <w:t xml:space="preserve">            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3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124.875,55 </w:t>
      </w:r>
      <w:r w:rsidRPr="00521970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52197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52197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117.325,00 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521970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122.850,00 </w:t>
      </w:r>
      <w:r w:rsidRPr="00521970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52197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52197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521970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117.325,00 </w:t>
      </w:r>
      <w:r w:rsidRPr="0052197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521970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52197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услуге без ангажовања подизвођача.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219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>04.04.2019. године.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Pr="005219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12</w:t>
      </w:r>
      <w:r w:rsidRPr="005219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.04.2019. године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627F6" w:rsidRPr="00521970" w:rsidRDefault="008627F6" w:rsidP="008627F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Pr="00521970">
        <w:rPr>
          <w:rFonts w:ascii="Times New Roman" w:hAnsi="Times New Roman"/>
          <w:b/>
          <w:sz w:val="24"/>
          <w:szCs w:val="24"/>
        </w:rPr>
        <w:t>Mitel Mont</w:t>
      </w:r>
      <w:r w:rsidRPr="00521970">
        <w:rPr>
          <w:rFonts w:ascii="Times New Roman" w:hAnsi="Times New Roman"/>
          <w:b/>
          <w:sz w:val="24"/>
          <w:szCs w:val="24"/>
          <w:lang w:val="sr-Cyrl-CS"/>
        </w:rPr>
        <w:t>“ д.о.о.,</w:t>
      </w:r>
      <w:r w:rsidRPr="005219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21970">
        <w:rPr>
          <w:rFonts w:ascii="Times New Roman" w:hAnsi="Times New Roman"/>
          <w:sz w:val="24"/>
          <w:szCs w:val="24"/>
          <w:lang w:val="sr-Cyrl-CS"/>
        </w:rPr>
        <w:t>ул. Карађорђева бр. 50, Крагујевац, ПИБ: 104744370, матични број: 20226854.</w:t>
      </w:r>
    </w:p>
    <w:p w:rsidR="008627F6" w:rsidRPr="00521970" w:rsidRDefault="008627F6" w:rsidP="008627F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627F6" w:rsidRPr="00521970" w:rsidRDefault="008627F6" w:rsidP="008627F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521970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: </w:t>
      </w:r>
      <w:r w:rsidRPr="005219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 2019.</w:t>
      </w:r>
      <w:r w:rsidRPr="005219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2197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521970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Pr="00521970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627F6" w:rsidRPr="00521970" w:rsidRDefault="008627F6" w:rsidP="008627F6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627F6" w:rsidRPr="00521970" w:rsidRDefault="008627F6" w:rsidP="008627F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219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521970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 115. Закона о јавним набавкама.</w:t>
      </w:r>
    </w:p>
    <w:p w:rsidR="004921D1" w:rsidRPr="008627F6" w:rsidRDefault="004921D1">
      <w:pPr>
        <w:rPr>
          <w:lang w:val="sr-Cyrl-CS"/>
        </w:rPr>
      </w:pPr>
    </w:p>
    <w:sectPr w:rsidR="004921D1" w:rsidRPr="008627F6" w:rsidSect="00A000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219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219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2197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219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2197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219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627F6"/>
    <w:rsid w:val="004921D1"/>
    <w:rsid w:val="00521970"/>
    <w:rsid w:val="0086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F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27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7F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627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27F6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8627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27F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://WWW.SOBATOCINA.ORG.RS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1</cp:revision>
  <dcterms:created xsi:type="dcterms:W3CDTF">2019-04-12T12:50:00Z</dcterms:created>
  <dcterms:modified xsi:type="dcterms:W3CDTF">2019-04-12T13:21:00Z</dcterms:modified>
</cp:coreProperties>
</file>